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C9" w:rsidRDefault="00656EC9" w:rsidP="00656EC9">
      <w:pPr>
        <w:tabs>
          <w:tab w:val="left" w:pos="7695"/>
          <w:tab w:val="right" w:pos="94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656EC9" w:rsidRDefault="00656EC9" w:rsidP="0065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КАТЫРИНСКОГО СЕЛЬСОВЕТА</w:t>
      </w:r>
    </w:p>
    <w:p w:rsidR="00656EC9" w:rsidRDefault="00656EC9" w:rsidP="0065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 КУРСКОЙ ОБЛАСТИ</w:t>
      </w:r>
    </w:p>
    <w:p w:rsidR="00656EC9" w:rsidRDefault="00656EC9" w:rsidP="00656EC9">
      <w:pPr>
        <w:jc w:val="center"/>
        <w:rPr>
          <w:b/>
          <w:sz w:val="28"/>
          <w:szCs w:val="28"/>
        </w:rPr>
      </w:pPr>
    </w:p>
    <w:p w:rsidR="00656EC9" w:rsidRDefault="00656EC9" w:rsidP="0065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6EC9" w:rsidRDefault="00656EC9" w:rsidP="00656EC9">
      <w:pPr>
        <w:jc w:val="center"/>
        <w:rPr>
          <w:sz w:val="28"/>
          <w:szCs w:val="28"/>
        </w:rPr>
      </w:pPr>
    </w:p>
    <w:p w:rsidR="00656EC9" w:rsidRDefault="00656EC9" w:rsidP="00656E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21.05.2018  № 78</w:t>
      </w:r>
    </w:p>
    <w:p w:rsidR="00656EC9" w:rsidRDefault="00656EC9" w:rsidP="00656EC9">
      <w:pPr>
        <w:jc w:val="center"/>
        <w:rPr>
          <w:b/>
          <w:sz w:val="28"/>
          <w:szCs w:val="28"/>
        </w:rPr>
      </w:pPr>
    </w:p>
    <w:p w:rsidR="00656EC9" w:rsidRDefault="00656EC9" w:rsidP="00656EC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 полномочиях </w:t>
      </w:r>
      <w:r>
        <w:rPr>
          <w:b/>
          <w:sz w:val="28"/>
          <w:szCs w:val="28"/>
          <w:shd w:val="clear" w:color="auto" w:fill="FFFFFF"/>
        </w:rPr>
        <w:t>лиц, ответственных за работу</w:t>
      </w:r>
    </w:p>
    <w:p w:rsidR="00656EC9" w:rsidRDefault="00656EC9" w:rsidP="00656EC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 профилактике коррупционных и иных</w:t>
      </w:r>
    </w:p>
    <w:p w:rsidR="00656EC9" w:rsidRDefault="00656EC9" w:rsidP="00656EC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правонарушений в Администрации</w:t>
      </w:r>
    </w:p>
    <w:p w:rsidR="00656EC9" w:rsidRDefault="00656EC9" w:rsidP="00656E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shd w:val="clear" w:color="auto" w:fill="FFFFFF"/>
        </w:rPr>
        <w:t>Катыринского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сельсовета </w:t>
      </w:r>
      <w:r>
        <w:rPr>
          <w:b/>
          <w:sz w:val="28"/>
          <w:szCs w:val="28"/>
        </w:rPr>
        <w:t>Октябрьского района</w:t>
      </w:r>
    </w:p>
    <w:p w:rsidR="00656EC9" w:rsidRDefault="00656EC9" w:rsidP="00656EC9">
      <w:pPr>
        <w:rPr>
          <w:b/>
          <w:sz w:val="28"/>
          <w:szCs w:val="28"/>
        </w:rPr>
      </w:pPr>
    </w:p>
    <w:p w:rsidR="00656EC9" w:rsidRDefault="00656EC9" w:rsidP="0065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Представление Прокуратуры Октябрьского района от 28.03.2018г. № 07-25-2018, в соответствии с Федеральным законом Российской Федерации от 25.12.2008г.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02 марта 2007 г. № 25-ФЗ «О муниципальной службе в Российской Федерации»,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Законом Курской области от 11 ноября 2008 г. № 85-ЗКО «О противодействии коррупции в Курской области» Администрация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Катыринского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 сельсовета 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Возложить на  главного специалиста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</w:t>
      </w:r>
      <w:proofErr w:type="gramStart"/>
      <w:r>
        <w:rPr>
          <w:sz w:val="28"/>
          <w:szCs w:val="28"/>
        </w:rPr>
        <w:t>Плохих</w:t>
      </w:r>
      <w:proofErr w:type="gramEnd"/>
      <w:r>
        <w:rPr>
          <w:sz w:val="28"/>
          <w:szCs w:val="28"/>
        </w:rPr>
        <w:t xml:space="preserve"> И.А. следующие функции: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25.12.2008г. №273-ФЗ «О противодействии коррупции» и другими федеральными законами (далее - требования к служебному поведению);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доведение до лиц, замещающих должности муниципальной службы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района,  положений законодательства Российской Федерации о противодействии коррупции, в том числе об установлении наказаний за коммерческий подкуп, получении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</w:t>
      </w:r>
      <w:proofErr w:type="gramEnd"/>
      <w:r>
        <w:rPr>
          <w:sz w:val="28"/>
          <w:szCs w:val="28"/>
        </w:rPr>
        <w:t xml:space="preserve"> с законодательством РФ о противодействии коррупции;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обо всех случаях обращения к ним каких-либо лиц в целях склонения их к совершению коррупционных правонарушений;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организация исполнения нормативных правовых актов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района,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в области противодействия коррупции, создание условий, затрудняющих возможность коррупционного поведения и обеспечивающих снижение уровня коррупции.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доведение до лиц, замещающих должности муниципальной службы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</w:t>
      </w:r>
      <w:r>
        <w:rPr>
          <w:sz w:val="28"/>
          <w:szCs w:val="28"/>
          <w:shd w:val="clear" w:color="auto" w:fill="FFFFFF"/>
        </w:rPr>
        <w:t xml:space="preserve"> методических рекомендаций заполнения справки о доходах, расходах, имуществе и обязательствах имущественного характера</w:t>
      </w:r>
      <w:r>
        <w:rPr>
          <w:sz w:val="28"/>
          <w:szCs w:val="28"/>
        </w:rPr>
        <w:t xml:space="preserve"> лиц, замещающих должности муниципальной службы, их супруги (супруга) и несовершеннолетних детей, а также заполнения справки о доходах,  об имуществе и обязательствах имущественного характера  руководителей  подведомственных муниципальных учреждений, их супруги (супруга) и несовершеннолетних детей;</w:t>
      </w:r>
      <w:proofErr w:type="gramEnd"/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организация работы по представлению сведений о доходах, расходах об имуществе и обязательствах имущественного характера гражданами, претендующими на замещение должностей муниципальной службы, включенных в перечень должностей муниципальной службы, муниципальными служащими, замещающими указанные должности, своих супруги (супруга) и несовершеннолетних детей, а также о доходах,  об имуществе и обязательствах имущественного характера  руководителей  подведомственных муниципальных учреждений, их супруги (супруга) и несовершеннолетних детей;</w:t>
      </w:r>
      <w:proofErr w:type="gramEnd"/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в соответствии с Кодексом этики и служебного поведения муниципальных служащих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 района, а также с уведомлением представителя нанимателя (работодателя), органов прокуратуры Российской Федерации, о фактах совершения муниципальными служащими коррупционных правонарушений,  непредставление ими сведений либо</w:t>
      </w:r>
      <w:proofErr w:type="gramEnd"/>
      <w:r>
        <w:rPr>
          <w:sz w:val="28"/>
          <w:szCs w:val="28"/>
        </w:rPr>
        <w:t xml:space="preserve"> предоставления недостоверных и неполных сведений о доходах, расходах, об имуществе и обязательствах имущественного характера;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обеспечение своевременности и полноты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супруги (супруга) и несовершеннолетних детей на официальном сайте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 в сети "Интернет", а также сведений о доходах,  об имуществе и обязательствах имущественного характера руководителей подведомственных муниципальных учреждений, их супруги</w:t>
      </w:r>
      <w:proofErr w:type="gramEnd"/>
      <w:r>
        <w:rPr>
          <w:sz w:val="28"/>
          <w:szCs w:val="28"/>
        </w:rPr>
        <w:t xml:space="preserve"> (супруга) и несовершеннолетних детей;</w:t>
      </w:r>
    </w:p>
    <w:p w:rsidR="00656EC9" w:rsidRDefault="00656EC9" w:rsidP="00656EC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контроль размещения сведений о доходах, расходах, об имуществе и обязательствах имущественного характера лиц, замещающих муниципальные </w:t>
      </w:r>
      <w:r>
        <w:rPr>
          <w:sz w:val="28"/>
          <w:szCs w:val="28"/>
        </w:rPr>
        <w:lastRenderedPageBreak/>
        <w:t>должности и должности муниципальной службы, их супруги (супруга) и несовершеннолетних детей на официальном сайте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 в сети "Интернет", а также сведений о доходах,  об имуществе и обязательствах имущественного характера  руководителей  подведомственных муниципальных учреждений, их супруги (супруга) и несовершеннолетних</w:t>
      </w:r>
      <w:proofErr w:type="gramEnd"/>
      <w:r>
        <w:rPr>
          <w:sz w:val="28"/>
          <w:szCs w:val="28"/>
        </w:rPr>
        <w:t xml:space="preserve"> детей;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анализ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предоставлении или урегулировании конфликта интересов и соблюдении установленных для них запретов, ограничений и обязанностей,  а также сведений о соблюдении гражданами, замещающими должности муниципальной службы, ограничений при заключении ими</w:t>
      </w:r>
      <w:proofErr w:type="gramEnd"/>
      <w:r>
        <w:rPr>
          <w:sz w:val="28"/>
          <w:szCs w:val="28"/>
        </w:rPr>
        <w:t xml:space="preserve"> после ухода с муниципальной службы трудового договора и (или)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- правового</w:t>
      </w:r>
      <w:proofErr w:type="gramEnd"/>
      <w:r>
        <w:rPr>
          <w:sz w:val="28"/>
          <w:szCs w:val="28"/>
        </w:rPr>
        <w:t xml:space="preserve"> договора в случаях, предусмотренных федеральными законами;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заседаний комиссии по соблюдению требований к служебному поведению муниципальных служащих Администрации и урегулированию конфликта интересов (при наличии оснований);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направления в комиссию по соблюдению требований к служебному поведению муниципальных служащих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</w:t>
      </w:r>
      <w:r>
        <w:rPr>
          <w:rStyle w:val="2"/>
          <w:sz w:val="28"/>
          <w:szCs w:val="28"/>
        </w:rPr>
        <w:t xml:space="preserve">, руководителей муниципальных учреждений </w:t>
      </w:r>
      <w:proofErr w:type="spellStart"/>
      <w:r>
        <w:rPr>
          <w:rStyle w:val="2"/>
          <w:sz w:val="28"/>
          <w:szCs w:val="28"/>
        </w:rPr>
        <w:t>Катыринского</w:t>
      </w:r>
      <w:proofErr w:type="spellEnd"/>
      <w:r>
        <w:rPr>
          <w:rStyle w:val="2"/>
          <w:sz w:val="28"/>
          <w:szCs w:val="28"/>
        </w:rPr>
        <w:t xml:space="preserve"> сельсовета Октябрьского района, подведомственных Администрации </w:t>
      </w:r>
      <w:proofErr w:type="spellStart"/>
      <w:r>
        <w:rPr>
          <w:rStyle w:val="2"/>
          <w:sz w:val="28"/>
          <w:szCs w:val="28"/>
        </w:rPr>
        <w:t>Катыринского</w:t>
      </w:r>
      <w:proofErr w:type="spellEnd"/>
      <w:r>
        <w:rPr>
          <w:rStyle w:val="2"/>
          <w:sz w:val="28"/>
          <w:szCs w:val="28"/>
        </w:rPr>
        <w:t xml:space="preserve"> сельсовета Октябрьского района</w:t>
      </w:r>
      <w:r>
        <w:rPr>
          <w:sz w:val="28"/>
          <w:szCs w:val="28"/>
        </w:rPr>
        <w:t xml:space="preserve"> и урегулированию конфликта интересов  информации о фактах уведомления муниципальными служащими представителя нанимателя о выполнении иной оплачиваемой работы;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проектов нормативных правовых актов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района,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о противодействии коррупции;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нормативных правовых актов и нормативных правовых актов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в целях выявления коррупционных факторов и последующего их устранения;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проектов нормативных правовых актов и нормативных правовых актов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района,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в органы прокуратуры на предмет соответствия законодательству;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работа по учету рекомендаций об устранении коррупционных факторов, выявленных в нормативных правовых актах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района,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осуществление взаимодействия со средствами массовой информации по вопросам противодействия коррупции в </w:t>
      </w:r>
      <w:proofErr w:type="spellStart"/>
      <w:r>
        <w:rPr>
          <w:sz w:val="28"/>
          <w:szCs w:val="28"/>
        </w:rPr>
        <w:t>Катыринском</w:t>
      </w:r>
      <w:proofErr w:type="spellEnd"/>
      <w:r>
        <w:rPr>
          <w:sz w:val="28"/>
          <w:szCs w:val="28"/>
        </w:rPr>
        <w:t xml:space="preserve"> сельсовете Октябрьского района;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взаимодействия с комитетом по профилактике коррупционных и иных правонарушений Администрации  Курской области по вопросам противодействия коррупции в </w:t>
      </w:r>
      <w:proofErr w:type="spellStart"/>
      <w:r>
        <w:rPr>
          <w:sz w:val="28"/>
          <w:szCs w:val="28"/>
        </w:rPr>
        <w:t>Катыринском</w:t>
      </w:r>
      <w:proofErr w:type="spellEnd"/>
      <w:r>
        <w:rPr>
          <w:sz w:val="28"/>
          <w:szCs w:val="28"/>
        </w:rPr>
        <w:t xml:space="preserve"> сельсовете Октябрьского района;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обучения муниципальных служащих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по вопросам профилактики коррупционных и иных правонарушений.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образования и пропаганды, формирование нетерпимого отношения к коррупции;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района;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правоохранительными органами Октябрьского района в целях получения информации о лицах, претендующих на замещение должностей муниципальной службы, об их причастности к преступной деятельности.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656EC9" w:rsidRDefault="00656EC9" w:rsidP="00656EC9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 в сети «Интернет».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</w:p>
    <w:p w:rsidR="00656EC9" w:rsidRDefault="00656EC9" w:rsidP="00656EC9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исполнения настоящего постановления оставляю за собой.</w:t>
      </w:r>
    </w:p>
    <w:p w:rsidR="00656EC9" w:rsidRDefault="00656EC9" w:rsidP="00656EC9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</w:p>
    <w:p w:rsidR="00656EC9" w:rsidRDefault="00656EC9" w:rsidP="00656EC9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 официального опубликования.</w:t>
      </w:r>
    </w:p>
    <w:p w:rsidR="00656EC9" w:rsidRDefault="00656EC9" w:rsidP="00656EC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56EC9" w:rsidRDefault="00656EC9" w:rsidP="00656E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EC9" w:rsidRDefault="00656EC9" w:rsidP="00656EC9">
      <w:pPr>
        <w:ind w:firstLine="540"/>
        <w:jc w:val="both"/>
        <w:rPr>
          <w:sz w:val="28"/>
          <w:szCs w:val="28"/>
        </w:rPr>
      </w:pPr>
    </w:p>
    <w:p w:rsidR="00656EC9" w:rsidRDefault="00656EC9" w:rsidP="00656EC9">
      <w:pPr>
        <w:shd w:val="clear" w:color="auto" w:fill="FFFFFF"/>
        <w:rPr>
          <w:sz w:val="28"/>
          <w:szCs w:val="28"/>
        </w:rPr>
      </w:pPr>
    </w:p>
    <w:p w:rsidR="00656EC9" w:rsidRDefault="00656EC9" w:rsidP="00656EC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                                     </w:t>
      </w:r>
    </w:p>
    <w:p w:rsidR="00656EC9" w:rsidRDefault="00656EC9" w:rsidP="00656EC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Октябрьского района                                                                    С.А. </w:t>
      </w:r>
      <w:proofErr w:type="spellStart"/>
      <w:r>
        <w:rPr>
          <w:sz w:val="28"/>
          <w:szCs w:val="28"/>
        </w:rPr>
        <w:t>Богомазова</w:t>
      </w:r>
      <w:proofErr w:type="spellEnd"/>
    </w:p>
    <w:p w:rsidR="00C7197E" w:rsidRDefault="00C7197E"/>
    <w:sectPr w:rsidR="00C7197E" w:rsidSect="00C7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EC9"/>
    <w:rsid w:val="00656EC9"/>
    <w:rsid w:val="00C7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6EC9"/>
    <w:pPr>
      <w:spacing w:before="100" w:after="119"/>
    </w:pPr>
    <w:rPr>
      <w:sz w:val="24"/>
      <w:szCs w:val="24"/>
    </w:rPr>
  </w:style>
  <w:style w:type="paragraph" w:customStyle="1" w:styleId="ConsPlusNormal">
    <w:name w:val="ConsPlusNormal"/>
    <w:rsid w:val="00656E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rsid w:val="00656EC9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</Words>
  <Characters>7785</Characters>
  <Application>Microsoft Office Word</Application>
  <DocSecurity>0</DocSecurity>
  <Lines>64</Lines>
  <Paragraphs>18</Paragraphs>
  <ScaleCrop>false</ScaleCrop>
  <Company>Microsoft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2018-05-24T11:14:00Z</cp:lastPrinted>
  <dcterms:created xsi:type="dcterms:W3CDTF">2018-05-24T11:14:00Z</dcterms:created>
  <dcterms:modified xsi:type="dcterms:W3CDTF">2018-05-24T11:15:00Z</dcterms:modified>
</cp:coreProperties>
</file>